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84e91eab2eeebe6f08f76ad7aeaf85fe1f904"/>
    <w:p>
      <w:pPr>
        <w:pStyle w:val="Heading3"/>
      </w:pPr>
      <w:r>
        <w:t xml:space="preserve">«Бизнес на шпильках»: для московских бизнес-леди пройдет обучающее мероприятие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t xml:space="preserve">Участницы научатся презентовать себя и выстраивать эффективные коммуникации с клиентами и партнерами, узнают, как совмещать бизнес и семью, не допуская профессионального выгорания.</w:t>
      </w:r>
    </w:p>
    <w:p>
      <w:pPr>
        <w:pStyle w:val="BodyText"/>
      </w:pPr>
      <w:r>
        <w:t xml:space="preserve">30 ноября пройдет бизнес-митап для предпринимательниц «Бизнес на шпильках». Мероприятие поможет участницам проработать ключевые деловые навыки. Участие бесплатное, требуется предварительная регистрация на портале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. Организатор мероприятия – ГБУ «Малый бизнес Москвы» в партнерстве с Комитетом по развитию женского предпринимательства Московского городского отделения «Опора России».</w:t>
      </w:r>
    </w:p>
    <w:p>
      <w:pPr>
        <w:pStyle w:val="BodyText"/>
      </w:pPr>
      <w:r>
        <w:t xml:space="preserve">Встреча пройдет в бизнес-пространстве «Митинг Поинт» по адресу: ул. Охотный Ряд, 2, деловой центр «Москва».</w:t>
      </w:r>
    </w:p>
    <w:p>
      <w:pPr>
        <w:pStyle w:val="BodyText"/>
      </w:pPr>
      <w:r>
        <w:t xml:space="preserve">Митап будет включать в себя шесть сессий. Так, юрист Наталья Голоснова расскажет о том, почему вовлечение в предпринимательство большего числа женщин способно стать еще одним стимулом для роста малого и среднего бизнеса.</w:t>
      </w:r>
    </w:p>
    <w:p>
      <w:pPr>
        <w:pStyle w:val="BodyText"/>
      </w:pPr>
      <w:r>
        <w:t xml:space="preserve">Далее основательница собственного ювелирного бренда Юлия Иртюга выступит с темой «Три проверенных шага к женскому лидерству». Участницы узнают, как справляться с неуверенностью в себе, о значении правильной самопрезентации и направлениях бизнеса, которые развивают лидерский потенциал.</w:t>
      </w:r>
    </w:p>
    <w:p>
      <w:pPr>
        <w:pStyle w:val="BodyText"/>
      </w:pPr>
      <w:r>
        <w:t xml:space="preserve">Управляющий партнер Ansee Consulting Анна Никишина раскроет тактики успешных переговоров с бизнес-партнерами.</w:t>
      </w:r>
    </w:p>
    <w:p>
      <w:pPr>
        <w:pStyle w:val="BodyText"/>
      </w:pPr>
      <w:r>
        <w:t xml:space="preserve">Психолог и предприниматель Ольга Коршунова расскажет, чем отличаются женский и мужской подходы в ведении бизнеса, даст практические рекомендации женщинам по сохранению баланса бизнеса и жизни.</w:t>
      </w:r>
    </w:p>
    <w:p>
      <w:pPr>
        <w:pStyle w:val="BodyText"/>
      </w:pPr>
      <w:r>
        <w:t xml:space="preserve">Также слушатели узнают, что достаточно сделать пять шагов для эффективного позиционирования бизнес-леди. Об этом расскажет эксперт по личному бренду, основатель агентства персонального брендинга Наталья Семенова.</w:t>
      </w:r>
    </w:p>
    <w:p>
      <w:pPr>
        <w:pStyle w:val="BodyText"/>
      </w:pPr>
      <w:r>
        <w:t xml:space="preserve">Завершится митап сессией «Свободный микрофон», в рамках которой каждый участник сможет выступить перед аудиторией в роли эксперта, поделиться своим опытом работы и идеями по повышению личной эффективности в бизнесе.</w:t>
      </w:r>
    </w:p>
    <w:p>
      <w:pPr>
        <w:pStyle w:val="BodyText"/>
      </w:pPr>
      <w:r>
        <w:t xml:space="preserve">Обучающие мероприятия проводятся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rPr>
          <w:iCs/>
          <w:i/>
        </w:rPr>
        <w:t xml:space="preserve">Справка</w:t>
      </w:r>
    </w:p>
    <w:p>
      <w:pPr>
        <w:pStyle w:val="BodyText"/>
      </w:pPr>
      <w:r>
        <w:rPr>
          <w:iCs/>
          <w:i/>
        </w:rPr>
        <w:t xml:space="preserve">ГБУ «Малый бизнес Москвы» (МБМ)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rPr>
          <w:iCs/>
          <w:i/>
        </w:rP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Апгрейд», акселерационные программы, также проходят тематические встречи и мероприятия для открытого общения и обмена опытом, стирая границы между бизнесом и властью.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http://zuzino.mos.ru/presscenter/article/detail/11993228.html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11993228.html" TargetMode="External" /><Relationship Type="http://schemas.openxmlformats.org/officeDocument/2006/relationships/hyperlink" Id="rId20" Target="https://mbm.mos.ru/education/obuchayushchiye-meropriyatiya/biznes-mitap-biznes-na-shpilkakh_765753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11993228.html" TargetMode="External" /><Relationship Type="http://schemas.openxmlformats.org/officeDocument/2006/relationships/hyperlink" Id="rId20" Target="https://mbm.mos.ru/education/obuchayushchiye-meropriyatiya/biznes-mitap-biznes-na-shpilkakh_765753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2025-02-21T18:09:55Z</dcterms:created>
  <dcterms:modified xsi:type="dcterms:W3CDTF">2025-02-21T18:09:55Z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