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детская-школа-мчс"/>
    <w:p>
      <w:pPr>
        <w:pStyle w:val="Heading3"/>
      </w:pPr>
      <w:r>
        <w:t xml:space="preserve">Кадетская школа МЧС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2_5427399959769014297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http://zuzino.mos.ru/presscenter/article/detail/12577395.html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577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577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2025-04-09T03:16:22Z</dcterms:created>
  <dcterms:modified xsi:type="dcterms:W3CDTF">2025-04-09T03:16:22Z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