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1afe58edeaee95a2a30cc748eb7338c9deec1"/>
    <w:p>
      <w:pPr>
        <w:pStyle w:val="Heading3"/>
      </w:pPr>
      <w:r>
        <w:t xml:space="preserve">Портал потребителя Москвы - ваш надежный помощник при покупке товаров и заказе услуг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drawing>
          <wp:inline>
            <wp:extent cx="5334000" cy="71501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потреб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501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http://zuzino.mos.ru/presscenter/article/detail/12583259.html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583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2583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2024-10-20T13:34:07Z</dcterms:created>
  <dcterms:modified xsi:type="dcterms:W3CDTF">2024-10-20T13:34:07Z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