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813e04a662e056c792888e9abbf50ed1888c32"/>
    <w:p>
      <w:pPr>
        <w:pStyle w:val="Heading3"/>
      </w:pPr>
      <w:r>
        <w:t xml:space="preserve">Ссылки для оформления торговых предприятий, с учетом приложенных вариантов и форматов фирменного стиля ко Дню города 2017</w:t>
      </w:r>
    </w:p>
    <w:p>
      <w:pPr>
        <w:pStyle w:val="FirstParagraph"/>
      </w:pPr>
      <w:r>
        <w:t xml:space="preserve">17.08.2017</w:t>
      </w:r>
    </w:p>
    <w:p>
      <w:pPr>
        <w:pStyle w:val="BodyText"/>
      </w:pPr>
      <w:r>
        <w:t xml:space="preserve">Презентация с образцами оформления:</w:t>
      </w:r>
    </w:p>
    <w:p>
      <w:pPr>
        <w:pStyle w:val="BodyText"/>
      </w:pPr>
      <w:hyperlink r:id="rId20">
        <w:r>
          <w:rPr>
            <w:rStyle w:val="Hyperlink"/>
          </w:rPr>
          <w:t xml:space="preserve">https://cloud.mail.ru/public/64Gs/tbjnvMyhQ</w:t>
        </w:r>
      </w:hyperlink>
    </w:p>
    <w:p>
      <w:pPr>
        <w:pStyle w:val="BodyText"/>
      </w:pPr>
      <w:r>
        <w:t xml:space="preserve">Отдельные элементы:</w:t>
      </w:r>
    </w:p>
    <w:p>
      <w:pPr>
        <w:pStyle w:val="BodyText"/>
      </w:pPr>
      <w:hyperlink r:id="rId21">
        <w:r>
          <w:rPr>
            <w:rStyle w:val="Hyperlink"/>
          </w:rPr>
          <w:t xml:space="preserve">https://drive.google.com/drive/folders/0B9RRBmo2R7GlOF8tOGdfOThETG8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https://cloud.mail.ru/public/LeuB/cLArsFbad</w:t>
        </w:r>
      </w:hyperlink>
    </w:p>
    <w:p>
      <w:pPr>
        <w:pStyle w:val="BodyText"/>
      </w:pPr>
      <w:r>
        <w:t xml:space="preserve">Фирменный стиль:</w:t>
      </w:r>
    </w:p>
    <w:p>
      <w:pPr>
        <w:pStyle w:val="BodyText"/>
      </w:pPr>
      <w:hyperlink r:id="rId23">
        <w:r>
          <w:rPr>
            <w:rStyle w:val="Hyperlink"/>
          </w:rPr>
          <w:t xml:space="preserve">https://drive.google.com/drive/folders/0B9RRBmo2R7GlZE9GdDJUT3F6T2M</w:t>
        </w:r>
      </w:hyperlink>
      <w:r>
        <w:br/>
      </w:r>
      <w:r>
        <w:br/>
      </w:r>
    </w:p>
    <w:p>
      <w:pPr>
        <w:pStyle w:val="BodyText"/>
      </w:pPr>
      <w:r>
        <w:t xml:space="preserve">Видеоролики для демонстрации в торговых предприятиях:</w:t>
      </w:r>
    </w:p>
    <w:p>
      <w:pPr>
        <w:pStyle w:val="BodyText"/>
      </w:pPr>
      <w:hyperlink r:id="rId24">
        <w:r>
          <w:rPr>
            <w:rStyle w:val="Hyperlink"/>
          </w:rPr>
          <w:t xml:space="preserve">https://yadi.sk/d/hlYeiDpL3L8p6X/20%20sec%20Euronews/rus</w:t>
        </w:r>
      </w:hyperlink>
    </w:p>
    <w:p>
      <w:pPr>
        <w:pStyle w:val="BodyText"/>
      </w:pPr>
      <w:r>
        <w:rPr>
          <w:iCs/>
          <w:i/>
        </w:rPr>
        <w:t xml:space="preserve">Скорректированные образцы для различных форматов вещания: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Готовые видеоролики, подготовленные по формату для нескольких торговых центров («Океания», «Хорошо!», «Калейдоскоп» и др.):</w:t>
      </w:r>
    </w:p>
    <w:p>
      <w:pPr>
        <w:pStyle w:val="BodyText"/>
      </w:pPr>
      <w:hyperlink r:id="rId25">
        <w:r>
          <w:rPr>
            <w:rStyle w:val="Hyperlink"/>
          </w:rPr>
          <w:t xml:space="preserve">https://yadi.sk/d/IZQMrCrk3Lm9id</w:t>
        </w:r>
      </w:hyperlink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Пример видеоролика ТЦ «Океания»:</w:t>
      </w:r>
    </w:p>
    <w:p>
      <w:pPr>
        <w:pStyle w:val="BodyText"/>
      </w:pPr>
      <w:hyperlink r:id="rId26">
        <w:r>
          <w:rPr>
            <w:rStyle w:val="Hyperlink"/>
          </w:rPr>
          <w:t xml:space="preserve">https://yadi.sk/d/pdjS2UDW3LdYHX</w:t>
        </w:r>
      </w:hyperlink>
      <w:r>
        <w:t xml:space="preserve"> </w:t>
      </w:r>
      <w:r>
        <w:t xml:space="preserve">-вечернее освещение</w:t>
      </w:r>
    </w:p>
    <w:p>
      <w:pPr>
        <w:pStyle w:val="BodyText"/>
      </w:pPr>
      <w:hyperlink r:id="rId27">
        <w:r>
          <w:rPr>
            <w:rStyle w:val="Hyperlink"/>
          </w:rPr>
          <w:t xml:space="preserve">https://yadi.sk/d/kiI3DQ0i3LcoMx</w:t>
        </w:r>
      </w:hyperlink>
      <w:r>
        <w:t xml:space="preserve"> </w:t>
      </w:r>
      <w:r>
        <w:t xml:space="preserve">-дневное освещение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http://zuzino.mos.ru/presscenter/article/detail/6713617.html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Зюзино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zuzino.mos.ru" TargetMode="External" /><Relationship Type="http://schemas.openxmlformats.org/officeDocument/2006/relationships/hyperlink" Id="rId28" Target="http://zuzino.mos.ru/presscenter/article/detail/6713617.html" TargetMode="External" /><Relationship Type="http://schemas.openxmlformats.org/officeDocument/2006/relationships/hyperlink" Id="rId20" Target="https://cloud.mail.ru/public/64Gs/tbjnvMyhQ" TargetMode="External" /><Relationship Type="http://schemas.openxmlformats.org/officeDocument/2006/relationships/hyperlink" Id="rId22" Target="https://cloud.mail.ru/public/LeuB/cLArsFbad" TargetMode="External" /><Relationship Type="http://schemas.openxmlformats.org/officeDocument/2006/relationships/hyperlink" Id="rId21" Target="https://drive.google.com/drive/folders/0B9RRBmo2R7GlOF8tOGdfOThETG8" TargetMode="External" /><Relationship Type="http://schemas.openxmlformats.org/officeDocument/2006/relationships/hyperlink" Id="rId23" Target="https://drive.google.com/drive/folders/0B9RRBmo2R7GlZE9GdDJUT3F6T2M" TargetMode="External" /><Relationship Type="http://schemas.openxmlformats.org/officeDocument/2006/relationships/hyperlink" Id="rId25" Target="https://yadi.sk/d/IZQMrCrk3Lm9id" TargetMode="External" /><Relationship Type="http://schemas.openxmlformats.org/officeDocument/2006/relationships/hyperlink" Id="rId24" Target="https://yadi.sk/d/hlYeiDpL3L8p6X/20%20sec%20Euronews/rus" TargetMode="External" /><Relationship Type="http://schemas.openxmlformats.org/officeDocument/2006/relationships/hyperlink" Id="rId27" Target="https://yadi.sk/d/kiI3DQ0i3LcoMx" TargetMode="External" /><Relationship Type="http://schemas.openxmlformats.org/officeDocument/2006/relationships/hyperlink" Id="rId26" Target="https://yadi.sk/d/pdjS2UDW3LdYH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zuzino.mos.ru" TargetMode="External" /><Relationship Type="http://schemas.openxmlformats.org/officeDocument/2006/relationships/hyperlink" Id="rId28" Target="http://zuzino.mos.ru/presscenter/article/detail/6713617.html" TargetMode="External" /><Relationship Type="http://schemas.openxmlformats.org/officeDocument/2006/relationships/hyperlink" Id="rId20" Target="https://cloud.mail.ru/public/64Gs/tbjnvMyhQ" TargetMode="External" /><Relationship Type="http://schemas.openxmlformats.org/officeDocument/2006/relationships/hyperlink" Id="rId22" Target="https://cloud.mail.ru/public/LeuB/cLArsFbad" TargetMode="External" /><Relationship Type="http://schemas.openxmlformats.org/officeDocument/2006/relationships/hyperlink" Id="rId21" Target="https://drive.google.com/drive/folders/0B9RRBmo2R7GlOF8tOGdfOThETG8" TargetMode="External" /><Relationship Type="http://schemas.openxmlformats.org/officeDocument/2006/relationships/hyperlink" Id="rId23" Target="https://drive.google.com/drive/folders/0B9RRBmo2R7GlZE9GdDJUT3F6T2M" TargetMode="External" /><Relationship Type="http://schemas.openxmlformats.org/officeDocument/2006/relationships/hyperlink" Id="rId25" Target="https://yadi.sk/d/IZQMrCrk3Lm9id" TargetMode="External" /><Relationship Type="http://schemas.openxmlformats.org/officeDocument/2006/relationships/hyperlink" Id="rId24" Target="https://yadi.sk/d/hlYeiDpL3L8p6X/20%20sec%20Euronews/rus" TargetMode="External" /><Relationship Type="http://schemas.openxmlformats.org/officeDocument/2006/relationships/hyperlink" Id="rId27" Target="https://yadi.sk/d/kiI3DQ0i3LcoMx" TargetMode="External" /><Relationship Type="http://schemas.openxmlformats.org/officeDocument/2006/relationships/hyperlink" Id="rId26" Target="https://yadi.sk/d/pdjS2UDW3LdYH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2025-06-03T22:18:46Z</dcterms:created>
  <dcterms:modified xsi:type="dcterms:W3CDTF">2025-06-03T22:18:46Z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