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трезвый-водитель"/>
    <w:p>
      <w:pPr>
        <w:pStyle w:val="Heading3"/>
      </w:pPr>
      <w:r>
        <w:t xml:space="preserve">Нетрезвый водитель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t xml:space="preserve">В целях повышения безопасности и предупреждения дорожно-транспортных происшествий по вине водителей, находящихся в состоянии опьянения, с 6 по 7 июля 2019 года на обслуживаемой территории 3 ОСБ ДПС ГИБДД ГУ МВД России по г. Москве проводится профилактическое мероприятие «Нетрезвый водитель».</w:t>
      </w:r>
    </w:p>
    <w:p>
      <w:pPr>
        <w:pStyle w:val="BodyText"/>
      </w:pPr>
      <w:r>
        <w:t xml:space="preserve">Основными задачами мероприятия являются:</w:t>
      </w:r>
    </w:p>
    <w:p>
      <w:pPr>
        <w:pStyle w:val="BodyText"/>
      </w:pPr>
      <w:r>
        <w:t xml:space="preserve">- обеспечение безопасности дорожного движения;</w:t>
      </w:r>
    </w:p>
    <w:p>
      <w:pPr>
        <w:pStyle w:val="BodyText"/>
      </w:pPr>
      <w:r>
        <w:t xml:space="preserve">- выявление водителей, управляющих транспортным средством в состоянии опьянения.</w:t>
      </w:r>
    </w:p>
    <w:p>
      <w:pPr>
        <w:pStyle w:val="BodyText"/>
      </w:pPr>
      <w:r>
        <w:t xml:space="preserve">Сотрудники ДПС призывают водителей строго соблюдать ПДД РФ и напоминают, что за управление транспортным средством в состоянии опьянения водителю грозит административный штраф в размере 30.000 рублей и лишение права управления на срок от 1,5 до 2 лет.</w:t>
      </w:r>
    </w:p>
    <w:p>
      <w:pPr>
        <w:pStyle w:val="BodyText"/>
      </w:pPr>
      <w:r>
        <w:t xml:space="preserve">Алкоголь в крови виновника ДТП с пострадавшими - всегда отягчающее обстоятельство.</w:t>
      </w:r>
    </w:p>
    <w:p>
      <w:pPr>
        <w:pStyle w:val="BodyText"/>
      </w:pPr>
      <w:r>
        <w:t xml:space="preserve">Максимальные санкции устанавливаются в случае причинения по неосторожности тяжкого вреда здоровью человека - от 3 до 7 лет (было до 4 лет) лишения свободы с запретом на профессию до 3 лет. Если это повлекло по неосторожности смерть человека, то наказание составит от 5 до 12 лет (было от 2 до 7 лет) лишения свободы, в случае смерти двух или более лиц - от 8 до 15 лет лишения свободы (было от 4 до 9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http://zuzino.mos.ru/presscenter/article/detail/8196104.html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196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196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2025-02-28T22:58:40Z</dcterms:created>
  <dcterms:modified xsi:type="dcterms:W3CDTF">2025-02-28T22:58:40Z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