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623333b3c923a2ad4b81457353288d09fedef"/>
    <w:p>
      <w:pPr>
        <w:pStyle w:val="Heading3"/>
      </w:pPr>
      <w:r>
        <w:t xml:space="preserve">11 октября 2019 год состоится профилактическое мероприятие «Маленький пешеход»</w:t>
      </w:r>
    </w:p>
    <w:p>
      <w:pPr>
        <w:pStyle w:val="FirstParagraph"/>
      </w:pPr>
      <w:r>
        <w:t xml:space="preserve">10.10.2019</w:t>
      </w:r>
    </w:p>
    <w:p>
      <w:pPr>
        <w:pStyle w:val="BodyText"/>
      </w:pPr>
      <w:r>
        <w:t xml:space="preserve">11 октября 2019 года сотрудники ОГИБДД УВД по ЮЗАО ГУ МВД России по г. Москве проведут профилактическое мероприятие «Маленький пешеход».</w:t>
      </w:r>
    </w:p>
    <w:p>
      <w:pPr>
        <w:pStyle w:val="BodyText"/>
      </w:pPr>
      <w:r>
        <w:t xml:space="preserve">ОГИБДД УВД по ЮЗАО в очередной раз призывает всех участников дорожного движения быть крайне внимательными и дисциплинированными на дороге, помнить, что пренебрежение элементарными правилами дорожного движения приводит к трагедии, а порой за сэкономленные секунды приходится расплачиваться жизнью и здоровьем. Также спешим напомнить всем родителям, бабушкам и дедушкам о том, что они являются для подрастающего поколения примером для подражания, и чтобы в будущем не произошло несчастье, необходимо практически с рождения прививать ребенку культуру поведения на дорогах и улицах города. На личном примере показывать неукоснительное соблюдение правил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http://zuzino.mos.ru/presscenter/article/detail/8410222.html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410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410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2025-03-10T23:31:01Z</dcterms:created>
  <dcterms:modified xsi:type="dcterms:W3CDTF">2025-03-10T23:31:01Z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