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f8d189344876040d8cb8a1a55c34248d8944b"/>
    <w:p>
      <w:pPr>
        <w:pStyle w:val="Heading3"/>
      </w:pPr>
      <w:r>
        <w:t xml:space="preserve">Мосприрода предлагает жителям Зюзина сделать домашние свечи</w:t>
      </w:r>
    </w:p>
    <w:p>
      <w:pPr>
        <w:pStyle w:val="FirstParagraph"/>
      </w:pPr>
      <w:r>
        <w:t xml:space="preserve">24.06.2021</w:t>
      </w:r>
    </w:p>
    <w:p>
      <w:pPr>
        <w:pStyle w:val="BodyText"/>
      </w:pPr>
      <w:r>
        <w:rPr>
          <w:bCs/>
          <w:b/>
        </w:rPr>
        <w:t xml:space="preserve">На YouTube-канале Мосприроды выложили мастер-класс по изготовлению свечей в домашних условиях.</w:t>
      </w:r>
    </w:p>
    <w:p>
      <w:pPr>
        <w:pStyle w:val="BodyText"/>
      </w:pPr>
      <w:r>
        <w:t xml:space="preserve">Для жителей района Зюзино на YouTube-канале есть онлайн мастер-класс по созданию свечи из вощины. Можно научиться делать свечи из природных материалов. Для изготовления понадобятся воск и джут, а для украшения можно использовать засушенные травы или другие природные материалы.</w:t>
      </w:r>
    </w:p>
    <w:p>
      <w:pPr>
        <w:pStyle w:val="BodyText"/>
      </w:pPr>
      <w:r>
        <w:t xml:space="preserve">Мастер-класс можно посмотреть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https://www.youtube.com/watch?v=lVT7PfAKkXE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http://zuzino.mos.ru/presscenter/news/detail/10055579.html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5579.html" TargetMode="External" /><Relationship Type="http://schemas.openxmlformats.org/officeDocument/2006/relationships/hyperlink" Id="rId20" Target="https://www.youtube.com/watch?v=lVT7PfAKkX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55579.html" TargetMode="External" /><Relationship Type="http://schemas.openxmlformats.org/officeDocument/2006/relationships/hyperlink" Id="rId20" Target="https://www.youtube.com/watch?v=lVT7PfAKkX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2025-01-17T07:20:20Z</dcterms:created>
  <dcterms:modified xsi:type="dcterms:W3CDTF">2025-01-17T07:20:20Z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