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52b6ad0966720abf84340c1513fd2d4e84f86"/>
    <w:p>
      <w:pPr>
        <w:pStyle w:val="Heading3"/>
      </w:pPr>
      <w:r>
        <w:t xml:space="preserve">В Москве состоялось торжественное мероприятие, посвященное открытию мемориальной доски Дмитрия Кокорева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30 июля 2021 года, на территории Управления по ЮЗАО Главного управления МЧС России по г. Москве состоялось мероприятие, посвященное открытию памятной доски Дмитрию Кокореву.</w:t>
      </w:r>
    </w:p>
    <w:p>
      <w:pPr>
        <w:pStyle w:val="BodyText"/>
      </w:pPr>
      <w:r>
        <w:t xml:space="preserve">26 мая 2003 года в 8 часов 41 минуту, дежурный караул 38 пожарной части прибыл на Профсоюзную улицу. Открытое горение проходило в металлическом контейнере на строительной площадке, рядомс общеобразовательной школой. В контейнере, объятом огнем, находилось 8 газовых баллонов.</w:t>
      </w:r>
    </w:p>
    <w:p>
      <w:pPr>
        <w:pStyle w:val="BodyText"/>
      </w:pPr>
      <w:r>
        <w:t xml:space="preserve">Оценив обстановку, начальник караула 38 ПЧ старший лейтенант внутренней службы Дмитрий Юрьевич Кокорев, попытался закрыть вентиль горящего баллона, но попытка не увенчалась успехом.Выйдя из ангара, убедиться в том, что все ученики школы эвакуированы и находятся на безопасном расстоянии, Дмитрий вернулся в контейнер. В 9 часов 07 минут прозвучал взрыв…</w:t>
      </w:r>
    </w:p>
    <w:p>
      <w:pPr>
        <w:pStyle w:val="BodyText"/>
      </w:pPr>
      <w:r>
        <w:t xml:space="preserve">От полученных травм Дмитрий Кокорев скончался на месте.</w:t>
      </w:r>
    </w:p>
    <w:p>
      <w:pPr>
        <w:pStyle w:val="BodyText"/>
      </w:pPr>
      <w:r>
        <w:t xml:space="preserve">Указом Президента РФ от 10 декабря 2003 года № 1465 Дмитрий Кокорев награждён Орденом Мужества посмертно.</w:t>
      </w:r>
    </w:p>
    <w:p>
      <w:pPr>
        <w:pStyle w:val="BodyText"/>
      </w:pPr>
      <w:r>
        <w:t xml:space="preserve">Открытие символа памяти - мемориальной доски состоялось в день его рождения. Среди почетных гостей на мероприятии были: мама героя – Ольга Кокорева; его сестра Лиза, заместитель начальника ГУ МЧС России по г. Москве Андрей Румянцев; генерал-полковник Евгений Серебренников; почетный пожарный Москвы Виктор Шепелев; председатель совета ветеранов ГУ МЧС России по г. Москве, генерал-майор Леонид Коротчик; академик РАН, главный детский онколог – гематолог Минздрава РФ, основатель Центра им. Дмитрия Рогачев, Александр Румянцев, а также боевые товарищи, с которыми Дмитрий служил.</w:t>
      </w:r>
    </w:p>
    <w:p>
      <w:pPr>
        <w:pStyle w:val="BodyText"/>
      </w:pPr>
      <w:r>
        <w:t xml:space="preserve">Ещё наше мероприятие посетила жена Петра Котельникова с сыном и ветераны Ломоносовского района нашего округа.</w:t>
      </w:r>
    </w:p>
    <w:p>
      <w:pPr>
        <w:pStyle w:val="BodyText"/>
      </w:pPr>
      <w:r>
        <w:t xml:space="preserve">Коллеги Дмитрия Кокорева отмечали, что всегда относились к нему с уважением, видя всю любовь и преданность пожарному делу.</w:t>
      </w:r>
    </w:p>
    <w:p>
      <w:pPr>
        <w:pStyle w:val="BodyText"/>
      </w:pPr>
      <w:r>
        <w:t xml:space="preserve">«Заслуженный авторитет среди сослуживцев, отзывчивость, доброжелательность и любовь к жизни - это всё о нашем Диме!»</w:t>
      </w:r>
    </w:p>
    <w:p>
      <w:pPr>
        <w:pStyle w:val="BodyText"/>
      </w:pPr>
      <w:r>
        <w:t xml:space="preserve">Обращаясь к сотрудникам московского гарнизона, мама нашего героя, Ольга Федоровна, сказала: «Спасибо вам за долгую память! Знайте, вы все для меня герои! Возвращайтесь всегда к своим женам и детям и не заставляйте своих матерей плакать. Сухих вам рукавов!»</w:t>
      </w:r>
    </w:p>
    <w:p>
      <w:pPr>
        <w:pStyle w:val="BodyText"/>
      </w:pPr>
      <w:r>
        <w:t xml:space="preserve">В торжественной обстановке под проливным дождем под звуки оркестра МЧС Москвы, играющего Гимн России, ткань с мемориальной доски была снята, и гости возложили цветы, отдавая дань памяти погибшему начальнику караула.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http://zuzino.mos.ru/presscenter/news/detail/10156136.html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56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56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2025-06-12T10:59:12Z</dcterms:created>
  <dcterms:modified xsi:type="dcterms:W3CDTF">2025-06-12T10:59:12Z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