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ed3526fb6eda1c9f1f59c7bd2a780728214df"/>
    <w:p>
      <w:pPr>
        <w:pStyle w:val="Heading3"/>
      </w:pPr>
      <w:r>
        <w:t xml:space="preserve">Ученица ДМШ имени Мясковского посетила уроки профессора РАМ им. Гнесиных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Ученица ДМШ имени Мясковского Екатерина Прошина посетила уроки профессора РАМ им. Гнесиных М.М. Агазарян. Вместе с Екатериной на занятиях присутствовала ее педагог Светлана Владимировна Воробьева.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Занятия проходили в рамках Восьмой Московской международной Летней школы в Гнесинке. В Летней школе поучаствовала и другая ученица Светланы Воробьевой – выпускница музыкальной школы, а ныне студентка академии в Тель-Авиве Анастасия Розенталь (Березина).</w:t>
      </w:r>
    </w:p>
    <w:p>
      <w:pPr>
        <w:pStyle w:val="BodyText"/>
      </w:pPr>
      <w:r>
        <w:t xml:space="preserve">«Очень приятно, что наш класс арфы объединяет разные поколения музыкантов. Это способствует творческому росту и позволяет достигать высочайших результатов!», - отметили педагоги.</w:t>
      </w:r>
    </w:p>
    <w:p>
      <w:pPr>
        <w:pStyle w:val="BodyText"/>
      </w:pPr>
      <w:r>
        <w:t xml:space="preserve">фото: ДМШ имени Мясковского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http://zuzino.mos.ru/presscenter/news/detail/11773981.html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773981.html" TargetMode="External" /><Relationship Type="http://schemas.openxmlformats.org/officeDocument/2006/relationships/hyperlink" Id="rId20" Target="https://vk.com/myaskovski_school?w=wall-210899818_3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773981.html" TargetMode="External" /><Relationship Type="http://schemas.openxmlformats.org/officeDocument/2006/relationships/hyperlink" Id="rId20" Target="https://vk.com/myaskovski_school?w=wall-210899818_3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2025-07-13T13:14:34Z</dcterms:created>
  <dcterms:modified xsi:type="dcterms:W3CDTF">2025-07-13T13:14:34Z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