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165ce1f8afa641d7e880b47ee8e0bac40a99af"/>
    <w:p>
      <w:pPr>
        <w:pStyle w:val="Heading3"/>
      </w:pPr>
      <w:r>
        <w:t xml:space="preserve">Учителя школы №1279 «Эврика» побывали на Дне издательства «Просвещение»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t xml:space="preserve">07.11.2023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службы психолого-педагогического и социального сопровождения из школы №1279 «Эврика» побывали на Дне издательства «Просвещение».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В рамках мероприятия обсуждались такие вопросы как ресурс логопедического сопровождения учеников и многое другое. Также специалисты узнали, какое учебно-методическое сопровождение нужно использовать для развития речи учеников.</w:t>
      </w:r>
    </w:p>
    <w:p>
      <w:pPr>
        <w:pStyle w:val="BodyText"/>
      </w:pPr>
      <w:r>
        <w:t xml:space="preserve">Мероприятие было организовано для экспертов в области специального и инклюзивного образования. Встречу посвятили проблемам речевого развития младших школьников.</w:t>
      </w:r>
    </w:p>
    <w:p>
      <w:pPr>
        <w:pStyle w:val="BodyText"/>
      </w:pPr>
      <w:r>
        <w:t xml:space="preserve">«Мы ознакомились с новыми изданиями «Просвещения» авторов-логопедов и дефектологов. Это очень хорошие пособия, которые мы приобрели для личного использования в работе», — рассказали учителя-логопеды Алина Волынская и Галина Насретдинова.</w:t>
      </w:r>
    </w:p>
    <w:p>
      <w:pPr>
        <w:pStyle w:val="BodyText"/>
      </w:pPr>
      <w:r>
        <w:t xml:space="preserve">Фото: школа №1279 "Эврика"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http://zuzino.mos.ru/presscenter/news/detail/11965329.html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965329.html" TargetMode="External" /><Relationship Type="http://schemas.openxmlformats.org/officeDocument/2006/relationships/hyperlink" Id="rId20" Target="https://vk.com/school_1279_evrika?trackcode=ecabc3bcUh2W9KSrI3bta1rWSEichu9TeEN6Owkj28QUURAdu3Q&amp;w=wall-211410121_38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965329.html" TargetMode="External" /><Relationship Type="http://schemas.openxmlformats.org/officeDocument/2006/relationships/hyperlink" Id="rId20" Target="https://vk.com/school_1279_evrika?trackcode=ecabc3bcUh2W9KSrI3bta1rWSEichu9TeEN6Owkj28QUURAdu3Q&amp;w=wall-211410121_38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2025-08-06T02:22:49Z</dcterms:created>
  <dcterms:modified xsi:type="dcterms:W3CDTF">2025-08-06T02:22:49Z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