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b001c136df47cc880ebcd4b6de7287111efa0"/>
    <w:p>
      <w:pPr>
        <w:pStyle w:val="Heading3"/>
      </w:pPr>
      <w:r>
        <w:t xml:space="preserve">Управление по ЮЗАО Главного управления МЧС России по г. Москве предупреждает: осторожно – пиротехника!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82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fe/petard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8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Приближается Новый год – один из самых долгожданных и всеми любимый семейный праздник. В его преддверии, занимаясь приятными подготовительными хлопотами, многие ломают голову над тем, как сделать праздник незабываемым. В результате приобретают различные петарды, салюты и прочие огненные забавы.</w:t>
      </w:r>
    </w:p>
    <w:p>
      <w:pPr>
        <w:pStyle w:val="BodyText"/>
      </w:pPr>
      <w:r>
        <w:t xml:space="preserve">В самые волшебные дни в году, как для детей, так и для взрослых пиротехнические изделия становятся опасной игрушкой. И, что удивительно, каждый взрослый становится чуточку ребенком, забывая порой о существующей опасности возникновения пожара и получения тяжелых травм.</w:t>
      </w:r>
    </w:p>
    <w:p>
      <w:pPr>
        <w:pStyle w:val="BodyText"/>
      </w:pPr>
      <w:r>
        <w:br/>
      </w:r>
      <w:r>
        <w:t xml:space="preserve">Чтобы приобрести качественный товар необходимо обращаться в специализированные магазины. Интересуйтесь о наличии сертификата соответствия у продавца. Каждое изделие должно находиться в заводской потребительской таре и содержать соответствующую инструкцию по применению на русском языках.</w:t>
      </w:r>
    </w:p>
    <w:p>
      <w:pPr>
        <w:pStyle w:val="BodyText"/>
      </w:pPr>
      <w:r>
        <w:t xml:space="preserve">Надо отметить, что правильная инструкция содержит информацию о хранении, гарантийном сроке и дате изготовления, предупреждение об опасности пиротехнического изделия, о действиях в случае отказа и возникновения нештатных ситуаций и др.</w:t>
      </w:r>
    </w:p>
    <w:p>
      <w:pPr>
        <w:pStyle w:val="BodyText"/>
      </w:pPr>
      <w:r>
        <w:br/>
      </w:r>
      <w:r>
        <w:t xml:space="preserve">Не допускайте использование детьми петард, хлопушек, бенгальских огней. Не оставляйте в Новогоднюю ночь форточку и балконную дверь открытыми –залетевшая петарда может стать причиной пожара. В случае чрезвычайной ситуации звонить по телефону «101» или «112».</w:t>
      </w:r>
    </w:p>
    <w:p>
      <w:pPr>
        <w:pStyle w:val="BodyText"/>
      </w:pPr>
      <w:r>
        <w:br/>
      </w:r>
      <w:r>
        <w:t xml:space="preserve">Пусть новогодний праздник принесет Вам только радость, приятные сюрпризы, интересные встречи, и будет действительно долгожданным, любимым и главное – безопасныс!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http://zuzino.mos.ru/presscenter/news/detail/2364225.html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64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64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2025-07-06T01:52:31Z</dcterms:created>
  <dcterms:modified xsi:type="dcterms:W3CDTF">2025-07-06T01:52:31Z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