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f202dc4785eefab13e0d7f42c4c0928fec174"/>
    <w:p>
      <w:pPr>
        <w:pStyle w:val="Heading3"/>
      </w:pPr>
      <w:r>
        <w:t xml:space="preserve">Школу №554 в районе Зюзино навестил сотрудник МЧС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drawing>
          <wp:inline>
            <wp:extent cx="5334000" cy="35536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6e5/img_7046_749x4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прошлой неделе сотрудник Третьего РОНПР Управления по ЮЗАО, инженер Сергей Феклисов провел урок на противопожарную тематику в пятом структурном подразделении школы № 554 в районе Зюзино.</w:t>
      </w:r>
    </w:p>
    <w:p>
      <w:pPr>
        <w:pStyle w:val="BodyText"/>
      </w:pPr>
      <w:r>
        <w:t xml:space="preserve">Дети из дошкольного отделения и их воспитатели с интересом выслушали сотрудника МЧС. Он рассказал, в каких случаях огонь для человека друг, а в каких враг, а также рассказал несколько правил поведения при пожаре в быту, на улице и так далее.</w:t>
      </w:r>
    </w:p>
    <w:p>
      <w:pPr>
        <w:pStyle w:val="BodyText"/>
      </w:pPr>
      <w:r>
        <w:t xml:space="preserve">Завершая урок, Сергей Феклистов напомнил детям, по каким номерам необходимо звонить в случае пожара.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http://zuzino.mos.ru/presscenter/news/detail/2752153.html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752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752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2025-01-18T23:49:28Z</dcterms:created>
  <dcterms:modified xsi:type="dcterms:W3CDTF">2025-01-18T23:49:28Z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