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тцсо-зюзино-отметил-день-памяти-и-скорби"/>
    <w:p>
      <w:pPr>
        <w:pStyle w:val="Heading3"/>
      </w:pPr>
      <w:r>
        <w:t xml:space="preserve">ТЦСО «Зюзино» отметил День памяти и скорби</w:t>
      </w:r>
    </w:p>
    <w:p>
      <w:pPr>
        <w:pStyle w:val="FirstParagraph"/>
      </w:pPr>
      <w:r>
        <w:t xml:space="preserve">24.06.2016</w:t>
      </w:r>
    </w:p>
    <w:p>
      <w:pPr>
        <w:pStyle w:val="BodyText"/>
      </w:pPr>
      <w:r>
        <w:drawing>
          <wp:inline>
            <wp:extent cx="5334000" cy="39987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upload/medialibrary/238/ttsso_751x56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Вахту памяти провела 22 июня «Московская смена» территориального центра социального обслуживания «Зюзино». Акция была приурочена к 75-летию начала Великой Отечественной войны.</w:t>
      </w:r>
    </w:p>
    <w:p>
      <w:pPr>
        <w:pStyle w:val="BodyText"/>
      </w:pPr>
      <w:r>
        <w:t xml:space="preserve">Ребята поделились рассказами о своих родных, которые участвовали в Великой Отечественной войне, прочли фронтовые стихи и почтили память погибших в этой страшной трагедии минутой молчания.</w:t>
      </w:r>
    </w:p>
    <w:p>
      <w:pPr>
        <w:pStyle w:val="BodyText"/>
      </w:pPr>
      <w:r>
        <w:t xml:space="preserve">Также юные зюзинцы встретились с ветеранами Великой Отечественной войны и возложили цветы к памятнику «Вечной славы всем павшим за советскую родину 1941-1945»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http://zuzino.mos.ru/presscenter/news/detail/3219793.html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Зюзино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32197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32197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2025-08-06T02:22:57Z</dcterms:created>
  <dcterms:modified xsi:type="dcterms:W3CDTF">2025-08-06T02:22:57Z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