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ецслужбы-предотвратили-теракт-в-москве"/>
    <w:p>
      <w:pPr>
        <w:pStyle w:val="Heading3"/>
      </w:pPr>
      <w:r>
        <w:t xml:space="preserve">Спецслужбы предотвратили теракт в Москве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rPr>
          <w:bCs/>
          <w:b/>
        </w:rPr>
        <w:t xml:space="preserve">В одном из столичных аэропортов был задержан мужчина, прилетевший из Стамбула. Он себя неадекватно вел, а во время ареста попытался разбить телефон. Позже задержанный признался, что прибыл в Москву для самоподрыва во время празднования Международного женского дня.  ФСБ разыскивает его сообщников.</w:t>
      </w:r>
    </w:p>
    <w:p>
      <w:pPr>
        <w:pStyle w:val="BodyText"/>
      </w:pPr>
      <w:r>
        <w:t xml:space="preserve">По словам экспертов, деятельность террористов не всегда бросается в глаза, но вполне может показаться подозрительной и необычной. Остерегайтесь людей, одетых явно не по сезону; если вы видите летом человека, одетого в плащ или толстую куртку, будьте внимательны - под такой одеждой террористы чаще всего прячут бомбы или огнестрельное оружие; лучше всего держаться от него подальше и обратить на него внимание сотрудников правоохранительных органов.</w:t>
      </w:r>
    </w:p>
    <w:p>
      <w:pPr>
        <w:pStyle w:val="BodyText"/>
      </w:pPr>
      <w:r>
        <w:t xml:space="preserve">Будьте внимательны к неожиданно вселившимся в соседнюю квартиру гражданам неславянской внешности. Если у них все время тихо, но в то же время в квартиру периодически заносятся или выносятся какие-то мешки, ящики или коробки, сообщите об этом участковому.</w:t>
      </w:r>
    </w:p>
    <w:p>
      <w:pPr>
        <w:pStyle w:val="BodyText"/>
      </w:pPr>
      <w:r>
        <w:t xml:space="preserve">Остерегайтесь людей с большими сумками и чемоданами, особенно если они находятся в месте, не подходящем для такой поклажи (в кинотеатре или на многолюдном празднике).</w:t>
      </w:r>
    </w:p>
    <w:p>
      <w:pPr>
        <w:pStyle w:val="BodyText"/>
      </w:pPr>
      <w:r>
        <w:t xml:space="preserve">Если вы не можете удалиться от подозрительного человека, следите за мимикой его лица; специалисты утверждают, что преступник, готовящийся к теракту, обычно выглядит чрезвычайно сосредоточенным, губы плотно сжаты либо медленно двигаются, как будто читая молитву.</w:t>
      </w:r>
    </w:p>
    <w:p>
      <w:pPr>
        <w:pStyle w:val="BodyText"/>
      </w:pPr>
      <w:r>
        <w:t xml:space="preserve">При обнаружении забытых вещей в транспорте или на лестничной площадке, не трогая их, сообщите об этом водителю, сотрудникам службы безопасности или в полицию. Не пытайтесь заглянуть внутрь подозрительного пакета, коробки, иного предмета. Ни в коем случае не поднимайте забытые вещи: сумки, мобильные, кошельки; не принимайте от незнакомых лиц никаких подарков, не берите вещей с просьбой передать другому человеку.</w:t>
      </w:r>
    </w:p>
    <w:p>
      <w:pPr>
        <w:pStyle w:val="BodyText"/>
      </w:pPr>
      <w:r>
        <w:t xml:space="preserve">Случайно узнав о готовящемся теракте, немедленно сообщите об этом в правоохранительные органы. Особо отметим, что специалисты рекомендуют не делать к подозреваемым «никаких резких движений». Необходимо найти сотрудника полиции или ФСБ и сообщить ему о своих подозрениях, при этом важно как можно более точно описать человека, которого вы заметили. Пытаться следить за возможным террористом или обезвреживать его самому не стоит, это очень опасно.</w:t>
      </w:r>
    </w:p>
    <w:p>
      <w:pPr>
        <w:pStyle w:val="BodyText"/>
      </w:pPr>
      <w:r>
        <w:t xml:space="preserve">И помните главное - будьте бдительны! Неравнодушие к тому, что происходит вокруг вас, - основная гарантия спокойствия нашего любимого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http://zuzino.mos.ru/presscenter/news/detail/5333978.html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5333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5333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2025-03-02T10:07:23Z</dcterms:created>
  <dcterms:modified xsi:type="dcterms:W3CDTF">2025-03-02T10:07:23Z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