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d114ae701058eb5e179547c617acdb57edc68"/>
    <w:p>
      <w:pPr>
        <w:pStyle w:val="Heading3"/>
      </w:pPr>
      <w:r>
        <w:t xml:space="preserve">В Москве провели соревнования по пожарно-прикладному спорту</w:t>
      </w:r>
    </w:p>
    <w:p>
      <w:pPr>
        <w:pStyle w:val="FirstParagraph"/>
      </w:pPr>
      <w:r>
        <w:t xml:space="preserve">24.05.2017</w:t>
      </w:r>
    </w:p>
    <w:p>
      <w:pPr>
        <w:pStyle w:val="BodyText"/>
      </w:pPr>
      <w:r>
        <w:drawing>
          <wp:inline>
            <wp:extent cx="5334000" cy="3794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edb/qls1f7hyaf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4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Подведены итоги Первенства Москвы и Чемпионат Москвы по пожарно-прикладному спорту. В соревнованиях приняли участие юноши и девушки от 12 до 18 лет.</w:t>
      </w:r>
    </w:p>
    <w:p>
      <w:pPr>
        <w:pStyle w:val="BodyText"/>
      </w:pPr>
      <w:r>
        <w:t xml:space="preserve">Их разделили на младшую группу юношей и девушек – 13-14 лет, среднюю – 15-16 лет, старшую 16-17 лет. Спортсмены совершали подъем по штурмовой лестнице и преодолевали полосу препятствий, состязались в пожарной эстафете и боевом развертывании.</w:t>
      </w:r>
    </w:p>
    <w:p>
      <w:pPr>
        <w:pStyle w:val="BodyText"/>
      </w:pPr>
      <w:r>
        <w:t xml:space="preserve">Также выступили сборные команды сотрудников столичного Департамента ГОЧСиПБ, Главного управления МЧС России по городу Москве, ПСО ФПС, Пожарно-спасательного центра Москвы, студенты Технического пожарно-спасательного колледжа им. Героя России В.М. Максимчука, команды административных округов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http://zuzino.mos.ru/presscenter/news/detail/6027245.html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027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027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2025-07-19T15:02:54Z</dcterms:created>
  <dcterms:modified xsi:type="dcterms:W3CDTF">2025-07-19T15:02:54Z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