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асатели-потушили-пожар-в-зюзине"/>
    <w:p>
      <w:pPr>
        <w:pStyle w:val="Heading3"/>
      </w:pPr>
      <w:r>
        <w:t xml:space="preserve">Спасатели потушили пожар в Зюзине</w:t>
      </w:r>
    </w:p>
    <w:p>
      <w:pPr>
        <w:pStyle w:val="FirstParagraph"/>
      </w:pPr>
      <w:r>
        <w:t xml:space="preserve">21.08.2018</w:t>
      </w:r>
    </w:p>
    <w:p>
      <w:pPr>
        <w:pStyle w:val="BodyText"/>
      </w:pPr>
      <w:r>
        <w:rPr>
          <w:bCs/>
          <w:b/>
        </w:rPr>
        <w:t xml:space="preserve">Возгорание личных вещей жильца дома № 24, корпус 1 на Балаклавском проспекте обнаружили спасатели по прибытии на место происшествия.</w:t>
      </w:r>
    </w:p>
    <w:p>
      <w:pPr>
        <w:pStyle w:val="BodyText"/>
      </w:pPr>
      <w:r>
        <w:t xml:space="preserve">19 августа жильцы этого дома почувствовали запах дыма на 16 этаже и позвонили в спасательную службу.</w:t>
      </w:r>
    </w:p>
    <w:p>
      <w:pPr>
        <w:pStyle w:val="BodyText"/>
      </w:pPr>
      <w:r>
        <w:t xml:space="preserve">Закрытую дверь в горящую квартиру спасатели вскрыли с помощью подручных средств.</w:t>
      </w:r>
    </w:p>
    <w:p>
      <w:pPr>
        <w:pStyle w:val="BodyText"/>
      </w:pPr>
      <w:r>
        <w:t xml:space="preserve">На месте происшествия караул пожарно-спасательного подразделения выяснил, что личные вещи и мебель в квартире загорелись. Очаг возгорания составил 2 квадратных метра.</w:t>
      </w:r>
    </w:p>
    <w:p>
      <w:pPr>
        <w:pStyle w:val="BodyText"/>
      </w:pPr>
      <w:r>
        <w:t xml:space="preserve">В горящей квартире был обнаружен человек. Врачи Скорой помощи установили, что от пожара он не пострадал.</w:t>
      </w:r>
    </w:p>
    <w:p>
      <w:pPr>
        <w:pStyle w:val="BodyText"/>
      </w:pPr>
      <w:r>
        <w:t xml:space="preserve">В тушении пожара и ликвидации его последствий было задействовано 2 отделения и 9 человек личного состава пожарно-спасательных подразделений.</w:t>
      </w:r>
    </w:p>
    <w:p>
      <w:pPr>
        <w:pStyle w:val="BodyText"/>
      </w:pPr>
      <w:r>
        <w:t xml:space="preserve">От жильцов, проживающих на вышерасположенных этажах, поступило много просьб о проверке квартир, вызванных беспокойством о безопасности пребывания в них детей и престарелых родственников. Спасатели Гераськин Евгений, Курьянов Владислав, Солдатов Михаил, Клищ Сергей, Ужакин Дмитрий, Горюхин Сергей, Дегтерев Андрей, Сурин Михаил, Сафронов Антон, оперативно провели проверки всех квартир, убедившись в полной безопасности нахождения в них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http://zuzino.mos.ru/presscenter/news/detail/7521481.html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521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521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2023-12-13T10:55:59Z</dcterms:created>
  <dcterms:modified xsi:type="dcterms:W3CDTF">2023-12-13T10:55:59Z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