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7eec7f8cf07e24ea849a105446f1a8addccd2"/>
    <w:p>
      <w:pPr>
        <w:pStyle w:val="Heading3"/>
      </w:pPr>
      <w:r>
        <w:t xml:space="preserve">9 октября литературная студия «Слово» провела чтение стихов</w:t>
      </w:r>
    </w:p>
    <w:p>
      <w:pPr>
        <w:pStyle w:val="FirstParagraph"/>
      </w:pPr>
      <w:r>
        <w:t xml:space="preserve">11.10.2019</w:t>
      </w:r>
    </w:p>
    <w:p>
      <w:pPr>
        <w:pStyle w:val="BodyText"/>
      </w:pPr>
      <w:r>
        <w:rPr>
          <w:bCs/>
          <w:b/>
        </w:rPr>
        <w:t xml:space="preserve">Литературная студия «Слово» при Музее Зюзинской волости в связи с ремонтом помещения музея собралась по адресу: ул. Херсонская, д. 9, к. 2, под. 2. Белина Зинаида Петровна перед тем, как по плану читать свои стихи, рассказала о своём недавнем участии в митинге общественной организации «Дети войны».</w:t>
      </w:r>
    </w:p>
    <w:p>
      <w:pPr>
        <w:pStyle w:val="BodyText"/>
      </w:pPr>
      <w:r>
        <w:t xml:space="preserve">Она показала значок, который предполагается выпустить для детей войны (1928-1945 г.р.), рассказала о тех льготах, которые им предполагается предоставить. Но соответствующий федеральный закон пока не принят и даже неоднократно отклонялся: у правительства нет денег.</w:t>
      </w:r>
    </w:p>
    <w:p>
      <w:pPr>
        <w:pStyle w:val="BodyText"/>
      </w:pPr>
      <w:r>
        <w:t xml:space="preserve">Пятеро среди собравшихся вошли бы в эту возрастную категорию, и они поддержали проект.</w:t>
      </w:r>
    </w:p>
    <w:p>
      <w:pPr>
        <w:pStyle w:val="BodyText"/>
      </w:pPr>
      <w:r>
        <w:t xml:space="preserve">Потом Зинаида Петровна более часа читала стихи о природе. Её душа чутко воспринимает все смены времён года: колебания воздушных масс, ароматы цветов, разноцветье листвы, беспредельную животворность земли, принимающей в себя по осени увядающие травы и вновь дающей жизнь нежным росткам с приходом солнечного тепла весной.</w:t>
      </w:r>
    </w:p>
    <w:p>
      <w:pPr>
        <w:pStyle w:val="BodyText"/>
      </w:pPr>
      <w:r>
        <w:t xml:space="preserve">Долго ещё собравшиеся обсуждали и услышанные стихи, и те жизненные коллизии, о которых в них идёт речь. Следующее заседание Литстудии «Слово» состоится здесь же 13 ноября в 18.00.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http://zuzino.mos.ru/presscenter/news/detail/8412053.html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4120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4120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2025-08-06T02:22:42Z</dcterms:created>
  <dcterms:modified xsi:type="dcterms:W3CDTF">2025-08-06T02:22:42Z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