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e6e4709c857a126928860738d90d84cd9edd1b"/>
    <w:p>
      <w:pPr>
        <w:pStyle w:val="Heading3"/>
      </w:pPr>
      <w:r>
        <w:t xml:space="preserve">В центрах госуслуг обновилась экспозиция «Москва - с заботой об истории»</w:t>
      </w:r>
    </w:p>
    <w:p>
      <w:pPr>
        <w:pStyle w:val="FirstParagraph"/>
      </w:pPr>
      <w:r>
        <w:t xml:space="preserve">15.11.2019</w:t>
      </w:r>
    </w:p>
    <w:p>
      <w:pPr>
        <w:pStyle w:val="BodyText"/>
      </w:pPr>
      <w:r>
        <w:rPr>
          <w:bCs/>
          <w:b/>
        </w:rPr>
        <w:t xml:space="preserve">Ноябрьская выставка, проводящаяся в рамках тематического блока «Защитники Москвы», посвящена мобилизации столицы и жизни москвичей в осадном положении.</w:t>
      </w:r>
    </w:p>
    <w:p>
      <w:pPr>
        <w:pStyle w:val="BodyText"/>
      </w:pPr>
      <w:r>
        <w:t xml:space="preserve">Цель проекта - сохранить историческую память о защитниках города, подаривших нам мирное небо над головой. В экспозицию вошли документы и фотографии, награды и предметы быта времен Великой Отечественной войны, переданные москвичами в Главархив в рамках проекта «Москва - с заботой об истории». С полным перечнем редких фотографий и документов военной эпохи, предоставленных Главархивом, посетители могут ознакомиться с помощью интерактивного экрана. Кроме того, здесь можно будет принять участие в викторине «История московских заводов в военное время».</w:t>
      </w:r>
    </w:p>
    <w:p>
      <w:pPr>
        <w:pStyle w:val="BodyText"/>
      </w:pPr>
      <w:r>
        <w:t xml:space="preserve">Увидеть историю жителей Москвы 1941 года через их истории и письма, прослушать аудиоинсталляцию и посмотреть, как выглядели улицы Москвы того времени, можно во флагманском офисе «Мои документы» в ТЦ «Спектр» по адресу: Новоясеневский проспект, д. 1 (с 10.00 до 22.00) и в центре госуслуг района Обручевский (Ленинский проспект, д. 103) с 8.00 до 20.00.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http://zuzino.mos.ru/presscenter/news/detail/8491876.html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4918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4918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2025-08-06T02:22:57Z</dcterms:created>
  <dcterms:modified xsi:type="dcterms:W3CDTF">2025-08-06T02:22:57Z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