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встреча-с-населением-безопасные-каникулы"/>
    <w:p>
      <w:pPr>
        <w:pStyle w:val="Heading3"/>
      </w:pPr>
      <w:r>
        <w:t xml:space="preserve">Встреча с населением «Безопасные каникулы»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tsApp%20Image%202021-05-20%20at%2017.57.19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Семейном центре «Зюзино» состоялась встреча заместителя начальника регионального отдела Управления по ЮЗАО ГУ МЧС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России по городу Москве Алексея Ларионова, с населением районов Юго-Западного административного округа.</w:t>
      </w:r>
    </w:p>
    <w:p>
      <w:pPr>
        <w:pStyle w:val="BodyText"/>
      </w:pPr>
      <w:r>
        <w:t xml:space="preserve">До жителей районов, во время вступительного слова была доведена информация о состоянии пожарной безопасности на территории нашего округа, анализ пожаров с перечнем более частых причин возникновения пожаров в жилом секторе.</w:t>
      </w:r>
    </w:p>
    <w:p>
      <w:pPr>
        <w:pStyle w:val="BodyText"/>
      </w:pPr>
      <w:r>
        <w:t xml:space="preserve">Алексей Ларионов заострил внимание присутствующих на вопросе перекрытых противопожарных проездов и стихийных парковках в придомовых территориях:</w:t>
      </w:r>
    </w:p>
    <w:p>
      <w:pPr>
        <w:pStyle w:val="BodyText"/>
      </w:pPr>
      <w:r>
        <w:t xml:space="preserve">«Бывает так, что пожарные машины попросту не могут подъехать к месту пожара. Особенно часто наши огнеборцысталкиваются с этим в ночное время, и вынуждены вручную освобождать проезд для своей техники, или тянуть пожарные рукава лишние сотни метров. Это всё усугубляет как развитие самого пожара, так и возможность спасти из огня и дыма тех, кто нуждается в помощи».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uzino.mos.ru/www/WhatsApp%20Image%202021-05-20%20at%2017.57.19%20(2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проходила в рамках проведения профилактической работы по пропаганде и обеспечению пожарной безопасности, обучения и совершенствования подготовки населения к действиям в чрезвычайных ситуациях в пожароопасный весенне-летний период.</w:t>
      </w:r>
    </w:p>
    <w:p>
      <w:pPr>
        <w:pStyle w:val="BodyText"/>
      </w:pPr>
      <w:r>
        <w:t xml:space="preserve">Также на встрече не обошли стороной такую важную тему, как безопасность детей, ведь совсем скоро начинаются длинные летние каникулы, и многие ребята могут остаться без должного присмотра со стороны работающих взрослых.</w:t>
      </w:r>
    </w:p>
    <w:p>
      <w:pPr>
        <w:pStyle w:val="BodyText"/>
      </w:pPr>
      <w:r>
        <w:t xml:space="preserve">«Наша с вами задача, как взрослых людей, как родителей, научить наших детей соблюдать правила безопасности! Подробно объяснить, что опасно играть с огнем, научить пользоваться электроприборами, запретить купаться в необорудованных местах, без присмотра спасателей. Рассказать о том, что необходимо соблюдать осторожность при общении с посторонними людьми, и что играть следует только в безопасные игры».</w:t>
      </w:r>
    </w:p>
    <w:p>
      <w:pPr>
        <w:pStyle w:val="BodyText"/>
      </w:pPr>
      <w:r>
        <w:t xml:space="preserve">В завершение встречи Алексей Ларионов в очередной раз напомнил собравшимся номера телефонов вызова пожарных.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zuzino.mos.ru/www/WhatsApp%20Image%202021-05-20%20at%2017.57.19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http://zuzino.mos.ru/presscenter/news/detail/9977392.html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Зюзино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0" Target="media/rId20.jpg" /><Relationship Type="http://schemas.openxmlformats.org/officeDocument/2006/relationships/hyperlink" Id="rId31" Target="http://zuzino.mos.ru" TargetMode="External" /><Relationship Type="http://schemas.openxmlformats.org/officeDocument/2006/relationships/hyperlink" Id="rId30" Target="http://zuzino.mos.ru/presscenter/news/detail/9977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uzino.mos.ru" TargetMode="External" /><Relationship Type="http://schemas.openxmlformats.org/officeDocument/2006/relationships/hyperlink" Id="rId30" Target="http://zuzino.mos.ru/presscenter/news/detail/9977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2025-07-27T16:21:02Z</dcterms:created>
  <dcterms:modified xsi:type="dcterms:W3CDTF">2025-07-27T16:21:02Z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