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4a5a7a9d6d06528b589c163f5b53b5fa8c525"/>
    <w:p>
      <w:pPr>
        <w:pStyle w:val="Heading3"/>
      </w:pPr>
      <w:r>
        <w:t xml:space="preserve">Библиотеки района Зюзино примут участие в программе летнего досуга «КультЛето»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Библиотеки и культурные центры Москвы станут частью программы городского летнего досуга «КультЛето», в их числе и библиотеки Юго-Западного округа. На протяжении лета, с 1 июня по 31 августа, будут проходить разнообразные мероприятия и интенсивы. Для посещения необходима предварительная регистрация и соблюдение всех эпидемиологических норм!</w:t>
      </w:r>
    </w:p>
    <w:p>
      <w:pPr>
        <w:pStyle w:val="BodyText"/>
      </w:pPr>
      <w:r>
        <w:t xml:space="preserve">Мероприятия рассчитаны на горожан всех возрастов: и на детей, и на подростков, и на взрослых. Каждый найдет занятия на свой вкус: изучение иностранных языков, обучение вокалу, художественное творчество, мастер-классы по кинематографии.</w:t>
      </w:r>
    </w:p>
    <w:p>
      <w:pPr>
        <w:pStyle w:val="BodyText"/>
      </w:pPr>
      <w:r>
        <w:t xml:space="preserve">Также «КультЛето» поможет лучше узнать культуру России, благодаря мастер-классам по созданию традиционных поделок и обучению народному танцу.</w:t>
      </w:r>
    </w:p>
    <w:p>
      <w:pPr>
        <w:pStyle w:val="BodyText"/>
      </w:pPr>
      <w:r>
        <w:t xml:space="preserve">Ознакомиться с расписанием и местом проведения, узнать стоимость некоторых мероприятий и зарегистрироваться можно на сайте:</w:t>
      </w:r>
      <w:r>
        <w:t xml:space="preserve"> </w:t>
      </w:r>
      <w:hyperlink r:id="rId20">
        <w:r>
          <w:rPr>
            <w:rStyle w:val="Hyperlink"/>
          </w:rPr>
          <w:t xml:space="preserve">https://www.cbsuzao.ru/events/kultleto/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http://zuzino.mos.ru/presscenter/news/detail/9992693.html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92693.html" TargetMode="External" /><Relationship Type="http://schemas.openxmlformats.org/officeDocument/2006/relationships/hyperlink" Id="rId20" Target="https://www.cbsuzao.ru/events/kultlet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92693.html" TargetMode="External" /><Relationship Type="http://schemas.openxmlformats.org/officeDocument/2006/relationships/hyperlink" Id="rId20" Target="https://www.cbsuzao.ru/events/kultlet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2025-04-12T09:42:58Z</dcterms:created>
  <dcterms:modified xsi:type="dcterms:W3CDTF">2025-04-12T09:42:58Z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